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Semana 3 y 4: RAZOR_BLAZOR App Web - Saludos (PARA APRENDER)</w:t>
        <w:br w:type="textWrapping"/>
      </w:r>
    </w:p>
    <w:p w:rsidR="00000000" w:rsidDel="00000000" w:rsidP="00000000" w:rsidRDefault="00000000" w:rsidRPr="00000000" w14:paraId="00000002">
      <w:pPr>
        <w:jc w:val="both"/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teoría de RAZOR resumida </w:t>
      </w:r>
      <w:r w:rsidDel="00000000" w:rsidR="00000000" w:rsidRPr="00000000">
        <w:rPr>
          <w:rtl w:val="0"/>
        </w:rPr>
        <w:t xml:space="preserve">es (</w:t>
      </w:r>
      <w:r w:rsidDel="00000000" w:rsidR="00000000" w:rsidRPr="00000000">
        <w:rPr>
          <w:i w:val="1"/>
          <w:rtl w:val="0"/>
        </w:rPr>
        <w:t xml:space="preserve">penúltimo video de la semana 3 - Blazor</w:t>
      </w:r>
      <w:r w:rsidDel="00000000" w:rsidR="00000000" w:rsidRPr="00000000">
        <w:rPr>
          <w:rtl w:val="0"/>
        </w:rPr>
        <w:t xml:space="preserve">) :</w:t>
      </w:r>
    </w:p>
    <w:p w:rsidR="00000000" w:rsidDel="00000000" w:rsidP="00000000" w:rsidRDefault="00000000" w:rsidRPr="00000000" w14:paraId="0000000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>
          <w:rtl w:val="0"/>
        </w:rPr>
        <w:t xml:space="preserve">Implementación práctica paso a paso </w:t>
      </w:r>
      <w:r w:rsidDel="00000000" w:rsidR="00000000" w:rsidRPr="00000000">
        <w:rPr>
          <w:b w:val="1"/>
          <w:rtl w:val="0"/>
        </w:rPr>
        <w:t xml:space="preserve">USANDO LA PLANTILLA QUE TIENE EL .NET CORE</w:t>
      </w:r>
      <w:r w:rsidDel="00000000" w:rsidR="00000000" w:rsidRPr="00000000">
        <w:rPr>
          <w:rtl w:val="0"/>
        </w:rPr>
        <w:t xml:space="preserve"> durante las sesiones sincrónicas desde el fin de la semana 3 hasta la semana 5 que servirá de referencia para aplicarse en el proyecto HospiEnCasa (</w:t>
      </w:r>
      <w:r w:rsidDel="00000000" w:rsidR="00000000" w:rsidRPr="00000000">
        <w:rPr>
          <w:u w:val="single"/>
          <w:rtl w:val="0"/>
        </w:rPr>
        <w:t xml:space="preserve">pruebas: NO CALIFICABLE</w:t>
      </w:r>
      <w:r w:rsidDel="00000000" w:rsidR="00000000" w:rsidRPr="00000000">
        <w:rPr>
          <w:rtl w:val="0"/>
        </w:rPr>
        <w:t xml:space="preserve">) y el proyecto de Mascotas (</w:t>
      </w:r>
      <w:r w:rsidDel="00000000" w:rsidR="00000000" w:rsidRPr="00000000">
        <w:rPr>
          <w:i w:val="1"/>
          <w:rtl w:val="0"/>
        </w:rPr>
        <w:t xml:space="preserve">versión final CALIFICABLE</w:t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Semana 3 (último video - Hola Blazor):</w:t>
      </w:r>
      <w:r w:rsidDel="00000000" w:rsidR="00000000" w:rsidRPr="00000000">
        <w:rPr>
          <w:rtl w:val="0"/>
        </w:rPr>
        <w:t xml:space="preserve"> seguir las instrucciones de dicho video para tener funcionando la aplicación HolaWeb:</w:t>
      </w:r>
    </w:p>
    <w:p w:rsidR="00000000" w:rsidDel="00000000" w:rsidP="00000000" w:rsidRDefault="00000000" w:rsidRPr="00000000" w14:paraId="00000012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Semana 4 (todos los videos de esta semana exceptuando el 3, 4 y 5):</w:t>
      </w:r>
      <w:r w:rsidDel="00000000" w:rsidR="00000000" w:rsidRPr="00000000">
        <w:rPr>
          <w:rtl w:val="0"/>
        </w:rPr>
        <w:t xml:space="preserve"> seguir las instrucciones de dichos videos para continuar con el funcionamiento de la aplicación HolaWeb. SUGERENCIA: </w:t>
      </w:r>
      <w:r w:rsidDel="00000000" w:rsidR="00000000" w:rsidRPr="00000000">
        <w:rPr>
          <w:b w:val="1"/>
          <w:rtl w:val="0"/>
        </w:rPr>
        <w:t xml:space="preserve">VER Y APLICAR LO QUE ESTÁ EN EL DOCUMENTO AutoVIDEOS_ciclo3 ADD SOPORTE FORMADOR (semanas 2-4)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1.png"/><Relationship Id="rId22" Type="http://schemas.openxmlformats.org/officeDocument/2006/relationships/image" Target="media/image17.png"/><Relationship Id="rId10" Type="http://schemas.openxmlformats.org/officeDocument/2006/relationships/image" Target="media/image11.png"/><Relationship Id="rId21" Type="http://schemas.openxmlformats.org/officeDocument/2006/relationships/image" Target="media/image12.png"/><Relationship Id="rId13" Type="http://schemas.openxmlformats.org/officeDocument/2006/relationships/image" Target="media/image13.png"/><Relationship Id="rId24" Type="http://schemas.openxmlformats.org/officeDocument/2006/relationships/image" Target="media/image8.png"/><Relationship Id="rId12" Type="http://schemas.openxmlformats.org/officeDocument/2006/relationships/image" Target="media/image6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17" Type="http://schemas.openxmlformats.org/officeDocument/2006/relationships/image" Target="media/image14.png"/><Relationship Id="rId16" Type="http://schemas.openxmlformats.org/officeDocument/2006/relationships/image" Target="media/image18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10.png"/><Relationship Id="rId18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